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FC" w:rsidRDefault="00DC316E" w:rsidP="007B6C80">
      <w:pPr>
        <w:jc w:val="both"/>
        <w:rPr>
          <w:rFonts w:ascii="Times New Roman" w:hAnsi="Times New Roman" w:cs="Times New Roman"/>
          <w:b/>
          <w:sz w:val="32"/>
          <w:szCs w:val="24"/>
        </w:rPr>
      </w:pPr>
      <w:r w:rsidRPr="007B6C80">
        <w:rPr>
          <w:rFonts w:ascii="Times New Roman" w:hAnsi="Times New Roman" w:cs="Times New Roman"/>
          <w:b/>
          <w:sz w:val="32"/>
          <w:szCs w:val="24"/>
        </w:rPr>
        <w:t>Κατασκευή ηχείου</w:t>
      </w:r>
    </w:p>
    <w:p w:rsidR="009F1BEE" w:rsidRPr="009F1BEE" w:rsidRDefault="009F1BEE" w:rsidP="007B6C80">
      <w:pPr>
        <w:jc w:val="both"/>
        <w:rPr>
          <w:rFonts w:ascii="Times New Roman" w:hAnsi="Times New Roman" w:cs="Times New Roman"/>
          <w:b/>
          <w:sz w:val="24"/>
          <w:szCs w:val="24"/>
        </w:rPr>
      </w:pPr>
      <w:r>
        <w:rPr>
          <w:rFonts w:ascii="Times New Roman" w:hAnsi="Times New Roman" w:cs="Times New Roman"/>
          <w:b/>
          <w:sz w:val="24"/>
          <w:szCs w:val="24"/>
        </w:rPr>
        <w:t xml:space="preserve">Για να δείτε και να ακούσετε </w:t>
      </w:r>
      <w:bookmarkStart w:id="0" w:name="_GoBack"/>
      <w:bookmarkEnd w:id="0"/>
      <w:r>
        <w:rPr>
          <w:rFonts w:ascii="Times New Roman" w:hAnsi="Times New Roman" w:cs="Times New Roman"/>
          <w:b/>
          <w:sz w:val="24"/>
          <w:szCs w:val="24"/>
        </w:rPr>
        <w:t xml:space="preserve">το ηχείο σε λειτουργία: </w:t>
      </w:r>
      <w:hyperlink r:id="rId9" w:history="1">
        <w:r w:rsidRPr="009F1BEE">
          <w:rPr>
            <w:rStyle w:val="-"/>
            <w:rFonts w:ascii="Times New Roman" w:hAnsi="Times New Roman" w:cs="Times New Roman"/>
            <w:sz w:val="24"/>
            <w:szCs w:val="24"/>
          </w:rPr>
          <w:t>https://youtu.be/op3OFKH7hAQ</w:t>
        </w:r>
      </w:hyperlink>
      <w:r>
        <w:rPr>
          <w:rFonts w:ascii="Times New Roman" w:hAnsi="Times New Roman" w:cs="Times New Roman"/>
          <w:b/>
          <w:sz w:val="24"/>
          <w:szCs w:val="24"/>
        </w:rPr>
        <w:t xml:space="preserve"> </w:t>
      </w:r>
    </w:p>
    <w:p w:rsidR="00DC316E" w:rsidRPr="007B6C80" w:rsidRDefault="00DC316E" w:rsidP="007B6C80">
      <w:pPr>
        <w:jc w:val="both"/>
        <w:rPr>
          <w:rFonts w:ascii="Times New Roman" w:hAnsi="Times New Roman" w:cs="Times New Roman"/>
          <w:b/>
          <w:sz w:val="24"/>
          <w:szCs w:val="24"/>
        </w:rPr>
      </w:pPr>
      <w:r w:rsidRPr="007B6C80">
        <w:rPr>
          <w:rFonts w:ascii="Times New Roman" w:hAnsi="Times New Roman" w:cs="Times New Roman"/>
          <w:b/>
          <w:sz w:val="24"/>
          <w:szCs w:val="24"/>
        </w:rPr>
        <w:t>Υλικά</w:t>
      </w:r>
      <w:r w:rsidR="00386C6C">
        <w:rPr>
          <w:rStyle w:val="a8"/>
          <w:rFonts w:ascii="Times New Roman" w:hAnsi="Times New Roman" w:cs="Times New Roman"/>
          <w:b/>
          <w:sz w:val="24"/>
          <w:szCs w:val="24"/>
        </w:rPr>
        <w:footnoteReference w:id="1"/>
      </w:r>
    </w:p>
    <w:p w:rsidR="00DC316E" w:rsidRPr="007B6C80" w:rsidRDefault="007B6C80" w:rsidP="007B6C80">
      <w:pPr>
        <w:pStyle w:val="a4"/>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Πλαστικό ποτήρι (ανακυκλώστε ένα)</w:t>
      </w:r>
    </w:p>
    <w:p w:rsidR="007B6C80" w:rsidRDefault="00DC316E" w:rsidP="007B6C80">
      <w:pPr>
        <w:pStyle w:val="a4"/>
        <w:numPr>
          <w:ilvl w:val="0"/>
          <w:numId w:val="1"/>
        </w:numPr>
        <w:ind w:left="284" w:hanging="284"/>
        <w:jc w:val="both"/>
        <w:rPr>
          <w:rFonts w:ascii="Times New Roman" w:hAnsi="Times New Roman" w:cs="Times New Roman"/>
          <w:sz w:val="24"/>
          <w:szCs w:val="24"/>
        </w:rPr>
      </w:pPr>
      <w:r w:rsidRPr="007B6C80">
        <w:rPr>
          <w:rFonts w:ascii="Times New Roman" w:hAnsi="Times New Roman" w:cs="Times New Roman"/>
          <w:sz w:val="24"/>
          <w:szCs w:val="24"/>
        </w:rPr>
        <w:t xml:space="preserve">2-3 μέτρα σύρμα περιέλιξης διαμέτρου 0,5 </w:t>
      </w:r>
      <w:r w:rsidRPr="007B6C80">
        <w:rPr>
          <w:rFonts w:ascii="Times New Roman" w:hAnsi="Times New Roman" w:cs="Times New Roman"/>
          <w:sz w:val="24"/>
          <w:szCs w:val="24"/>
          <w:lang w:val="en-US"/>
        </w:rPr>
        <w:t>mm</w:t>
      </w:r>
    </w:p>
    <w:p w:rsidR="00DC316E" w:rsidRPr="007B6C80" w:rsidRDefault="007B6C80" w:rsidP="007B6C80">
      <w:pPr>
        <w:pStyle w:val="a4"/>
        <w:ind w:left="284"/>
        <w:jc w:val="both"/>
        <w:rPr>
          <w:rFonts w:ascii="Times New Roman" w:hAnsi="Times New Roman" w:cs="Times New Roman"/>
          <w:sz w:val="24"/>
          <w:szCs w:val="24"/>
        </w:rPr>
      </w:pPr>
      <w:r w:rsidRPr="007B6C80">
        <w:rPr>
          <w:rFonts w:ascii="Times New Roman" w:hAnsi="Times New Roman" w:cs="Times New Roman"/>
          <w:sz w:val="24"/>
          <w:szCs w:val="24"/>
        </w:rPr>
        <w:t>Το σύρμα περιέλιξης έχει εξωτερική μ</w:t>
      </w:r>
      <w:r w:rsidR="00FB42C8">
        <w:rPr>
          <w:rFonts w:ascii="Times New Roman" w:hAnsi="Times New Roman" w:cs="Times New Roman"/>
          <w:sz w:val="24"/>
          <w:szCs w:val="24"/>
        </w:rPr>
        <w:t>όνωση, ενώ ένα απλό καλώδιο όχι</w:t>
      </w:r>
      <w:r w:rsidR="00DC4A6E">
        <w:rPr>
          <w:rFonts w:ascii="Times New Roman" w:hAnsi="Times New Roman" w:cs="Times New Roman"/>
          <w:sz w:val="24"/>
          <w:szCs w:val="24"/>
        </w:rPr>
        <w:t>.</w:t>
      </w:r>
    </w:p>
    <w:p w:rsidR="007B6C80" w:rsidRDefault="007B6C80" w:rsidP="007B6C80">
      <w:pPr>
        <w:pStyle w:val="a4"/>
        <w:numPr>
          <w:ilvl w:val="0"/>
          <w:numId w:val="1"/>
        </w:numPr>
        <w:ind w:left="284" w:hanging="284"/>
        <w:jc w:val="both"/>
        <w:rPr>
          <w:rFonts w:ascii="Times New Roman" w:hAnsi="Times New Roman" w:cs="Times New Roman"/>
          <w:sz w:val="24"/>
          <w:szCs w:val="24"/>
        </w:rPr>
      </w:pPr>
      <w:r w:rsidRPr="007B6C80">
        <w:rPr>
          <w:rFonts w:ascii="Times New Roman" w:hAnsi="Times New Roman" w:cs="Times New Roman"/>
          <w:sz w:val="24"/>
          <w:szCs w:val="24"/>
        </w:rPr>
        <w:t>Ένας κυλινδρικ</w:t>
      </w:r>
      <w:r w:rsidR="00FB42C8">
        <w:rPr>
          <w:rFonts w:ascii="Times New Roman" w:hAnsi="Times New Roman" w:cs="Times New Roman"/>
          <w:sz w:val="24"/>
          <w:szCs w:val="24"/>
        </w:rPr>
        <w:t xml:space="preserve">ός μαγνήτης </w:t>
      </w:r>
      <w:proofErr w:type="spellStart"/>
      <w:r w:rsidR="00FB42C8">
        <w:rPr>
          <w:rFonts w:ascii="Times New Roman" w:hAnsi="Times New Roman" w:cs="Times New Roman"/>
          <w:sz w:val="24"/>
          <w:szCs w:val="24"/>
        </w:rPr>
        <w:t>νεοδυμίου</w:t>
      </w:r>
      <w:proofErr w:type="spellEnd"/>
      <w:r w:rsidR="00FB42C8">
        <w:rPr>
          <w:rStyle w:val="a8"/>
          <w:rFonts w:ascii="Times New Roman" w:hAnsi="Times New Roman" w:cs="Times New Roman"/>
          <w:sz w:val="24"/>
          <w:szCs w:val="24"/>
        </w:rPr>
        <w:footnoteReference w:id="2"/>
      </w:r>
    </w:p>
    <w:p w:rsidR="00D24104" w:rsidRPr="00D24104" w:rsidRDefault="00D24104" w:rsidP="00D24104">
      <w:pPr>
        <w:pStyle w:val="a4"/>
        <w:numPr>
          <w:ilvl w:val="0"/>
          <w:numId w:val="1"/>
        </w:numPr>
        <w:ind w:left="284" w:hanging="284"/>
        <w:jc w:val="both"/>
        <w:rPr>
          <w:rFonts w:ascii="Times New Roman" w:hAnsi="Times New Roman" w:cs="Times New Roman"/>
          <w:sz w:val="24"/>
          <w:szCs w:val="24"/>
        </w:rPr>
      </w:pPr>
      <w:r w:rsidRPr="00D24104">
        <w:rPr>
          <w:rFonts w:ascii="Times New Roman" w:hAnsi="Times New Roman" w:cs="Times New Roman"/>
          <w:sz w:val="24"/>
        </w:rPr>
        <w:t xml:space="preserve">Ροοστάτης </w:t>
      </w:r>
      <w:r w:rsidRPr="00D24104">
        <w:rPr>
          <w:rFonts w:ascii="Times New Roman" w:hAnsi="Times New Roman" w:cs="Times New Roman"/>
          <w:color w:val="000000" w:themeColor="text1"/>
          <w:sz w:val="24"/>
        </w:rPr>
        <w:t>(</w:t>
      </w:r>
      <w:r>
        <w:rPr>
          <w:rFonts w:ascii="Times New Roman" w:hAnsi="Times New Roman" w:cs="Times New Roman"/>
          <w:color w:val="000000" w:themeColor="text1"/>
          <w:sz w:val="24"/>
        </w:rPr>
        <w:t>για σύνδεση με γεννήτρια συχνοτήτων</w:t>
      </w:r>
      <w:r w:rsidRPr="00D24104">
        <w:rPr>
          <w:rFonts w:ascii="Times New Roman" w:hAnsi="Times New Roman" w:cs="Times New Roman"/>
          <w:color w:val="000000" w:themeColor="text1"/>
          <w:sz w:val="24"/>
        </w:rPr>
        <w:t xml:space="preserve">) </w:t>
      </w:r>
    </w:p>
    <w:p w:rsidR="007B6C80" w:rsidRPr="00FB42C8" w:rsidRDefault="007B6C80" w:rsidP="007B6C80">
      <w:pPr>
        <w:pStyle w:val="a4"/>
        <w:numPr>
          <w:ilvl w:val="0"/>
          <w:numId w:val="1"/>
        </w:numPr>
        <w:ind w:left="284" w:hanging="284"/>
        <w:jc w:val="both"/>
        <w:rPr>
          <w:rFonts w:ascii="Times New Roman" w:hAnsi="Times New Roman" w:cs="Times New Roman"/>
          <w:sz w:val="24"/>
          <w:szCs w:val="24"/>
        </w:rPr>
      </w:pPr>
      <w:r w:rsidRPr="007B6C80">
        <w:rPr>
          <w:rFonts w:ascii="Times New Roman" w:hAnsi="Times New Roman" w:cs="Times New Roman"/>
          <w:sz w:val="24"/>
          <w:szCs w:val="24"/>
        </w:rPr>
        <w:t>Γυαλόχαρτο ή μαχαιράκι</w:t>
      </w:r>
      <w:r w:rsidR="00FB42C8">
        <w:rPr>
          <w:rFonts w:ascii="Times New Roman" w:hAnsi="Times New Roman" w:cs="Times New Roman"/>
          <w:sz w:val="24"/>
          <w:szCs w:val="24"/>
        </w:rPr>
        <w:t xml:space="preserve"> ή αναπτήρας</w:t>
      </w:r>
    </w:p>
    <w:p w:rsidR="007B6C80" w:rsidRDefault="007B6C80" w:rsidP="007B6C80">
      <w:pPr>
        <w:pStyle w:val="a4"/>
        <w:numPr>
          <w:ilvl w:val="0"/>
          <w:numId w:val="1"/>
        </w:numPr>
        <w:ind w:left="284" w:hanging="284"/>
        <w:jc w:val="both"/>
        <w:rPr>
          <w:rFonts w:ascii="Times New Roman" w:hAnsi="Times New Roman" w:cs="Times New Roman"/>
          <w:sz w:val="24"/>
          <w:szCs w:val="24"/>
        </w:rPr>
      </w:pPr>
      <w:r w:rsidRPr="007B6C80">
        <w:rPr>
          <w:rFonts w:ascii="Times New Roman" w:hAnsi="Times New Roman" w:cs="Times New Roman"/>
          <w:sz w:val="24"/>
          <w:szCs w:val="24"/>
        </w:rPr>
        <w:t>Διάφανη αυτοκόλλητη ταινία</w:t>
      </w:r>
    </w:p>
    <w:p w:rsidR="0088653B" w:rsidRPr="007B6C80" w:rsidRDefault="0088653B" w:rsidP="007B6C80">
      <w:pPr>
        <w:pStyle w:val="a4"/>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Μονοφωνικό βύσμα </w:t>
      </w:r>
      <w:r w:rsidRPr="0088653B">
        <w:rPr>
          <w:rFonts w:ascii="Times New Roman" w:hAnsi="Times New Roman" w:cs="Times New Roman"/>
          <w:sz w:val="24"/>
          <w:szCs w:val="24"/>
        </w:rPr>
        <w:t>(</w:t>
      </w:r>
      <w:r>
        <w:rPr>
          <w:rFonts w:ascii="Times New Roman" w:hAnsi="Times New Roman" w:cs="Times New Roman"/>
          <w:sz w:val="24"/>
          <w:szCs w:val="24"/>
          <w:lang w:val="en-US"/>
        </w:rPr>
        <w:t>jack</w:t>
      </w:r>
      <w:r w:rsidRPr="0088653B">
        <w:rPr>
          <w:rFonts w:ascii="Times New Roman" w:hAnsi="Times New Roman" w:cs="Times New Roman"/>
          <w:sz w:val="24"/>
          <w:szCs w:val="24"/>
        </w:rPr>
        <w:t>)</w:t>
      </w:r>
      <w:r>
        <w:rPr>
          <w:rFonts w:ascii="Times New Roman" w:hAnsi="Times New Roman" w:cs="Times New Roman"/>
          <w:sz w:val="24"/>
          <w:szCs w:val="24"/>
        </w:rPr>
        <w:t xml:space="preserve"> για σύνδεση του ηχείου με συσκευή αναπαραγωγής ήχου</w:t>
      </w:r>
    </w:p>
    <w:p w:rsidR="007B6C80" w:rsidRPr="007B6C80" w:rsidRDefault="007B6C80" w:rsidP="007B6C80">
      <w:pPr>
        <w:jc w:val="both"/>
        <w:rPr>
          <w:rFonts w:ascii="Times New Roman" w:hAnsi="Times New Roman" w:cs="Times New Roman"/>
          <w:b/>
          <w:sz w:val="24"/>
          <w:szCs w:val="24"/>
        </w:rPr>
      </w:pPr>
      <w:r w:rsidRPr="007B6C80">
        <w:rPr>
          <w:rFonts w:ascii="Times New Roman" w:hAnsi="Times New Roman" w:cs="Times New Roman"/>
          <w:b/>
          <w:sz w:val="24"/>
          <w:szCs w:val="24"/>
        </w:rPr>
        <w:t>Διαδικασία</w:t>
      </w:r>
      <w:r w:rsidR="00A00D51">
        <w:rPr>
          <w:rFonts w:ascii="Times New Roman" w:hAnsi="Times New Roman" w:cs="Times New Roman"/>
          <w:b/>
          <w:sz w:val="24"/>
          <w:szCs w:val="24"/>
        </w:rPr>
        <w:t xml:space="preserve"> (χρόνος κατασκευής: περίπου 15 λεπτά)</w:t>
      </w:r>
    </w:p>
    <w:p w:rsidR="0069725F" w:rsidRPr="0069725F" w:rsidRDefault="0069725F" w:rsidP="007B6C80">
      <w:pPr>
        <w:jc w:val="both"/>
        <w:rPr>
          <w:rFonts w:ascii="Times New Roman" w:hAnsi="Times New Roman" w:cs="Times New Roman"/>
          <w:sz w:val="24"/>
          <w:szCs w:val="24"/>
        </w:rPr>
      </w:pPr>
      <w:r>
        <w:rPr>
          <w:rFonts w:ascii="Times New Roman" w:hAnsi="Times New Roman" w:cs="Times New Roman"/>
          <w:sz w:val="24"/>
          <w:szCs w:val="24"/>
        </w:rPr>
        <w:t>Το πρώτο βήμα της κατασκευής είναι και το πιο χρονοβό</w:t>
      </w:r>
      <w:r w:rsidR="00481F08">
        <w:rPr>
          <w:rFonts w:ascii="Times New Roman" w:hAnsi="Times New Roman" w:cs="Times New Roman"/>
          <w:sz w:val="24"/>
          <w:szCs w:val="24"/>
        </w:rPr>
        <w:t>ρο. Θα κατασκευάσουμε ένα πηνίο με</w:t>
      </w:r>
      <w:r>
        <w:rPr>
          <w:rFonts w:ascii="Times New Roman" w:hAnsi="Times New Roman" w:cs="Times New Roman"/>
          <w:sz w:val="24"/>
          <w:szCs w:val="24"/>
        </w:rPr>
        <w:t xml:space="preserve"> το σύρμα</w:t>
      </w:r>
      <w:r w:rsidR="00DC4A6E">
        <w:rPr>
          <w:rFonts w:ascii="Times New Roman" w:hAnsi="Times New Roman" w:cs="Times New Roman"/>
          <w:sz w:val="24"/>
          <w:szCs w:val="24"/>
        </w:rPr>
        <w:t xml:space="preserve">, χρησιμοποιώντας </w:t>
      </w:r>
      <w:r>
        <w:rPr>
          <w:rFonts w:ascii="Times New Roman" w:hAnsi="Times New Roman" w:cs="Times New Roman"/>
          <w:sz w:val="24"/>
          <w:szCs w:val="24"/>
        </w:rPr>
        <w:t>ένα κυλινδρικό αντικείμενο</w:t>
      </w:r>
      <w:r w:rsidR="00DC4A6E">
        <w:rPr>
          <w:rFonts w:ascii="Times New Roman" w:hAnsi="Times New Roman" w:cs="Times New Roman"/>
          <w:sz w:val="24"/>
          <w:szCs w:val="24"/>
        </w:rPr>
        <w:t xml:space="preserve">, όπως </w:t>
      </w:r>
      <w:r>
        <w:rPr>
          <w:rFonts w:ascii="Times New Roman" w:hAnsi="Times New Roman" w:cs="Times New Roman"/>
          <w:sz w:val="24"/>
          <w:szCs w:val="24"/>
        </w:rPr>
        <w:t>μία μπαταρία, ένα κυλινδρικό μολύβι κ.λπ. Γύρω από αυτό το αντικείμενο τυλίγουμε προσεκτικά το σύρμα, προσπαθώντας να είναι σφικτές και τακτοποιημένες οι σπείρες</w:t>
      </w:r>
      <w:r w:rsidR="00E56305">
        <w:rPr>
          <w:rFonts w:ascii="Times New Roman" w:hAnsi="Times New Roman" w:cs="Times New Roman"/>
          <w:sz w:val="24"/>
          <w:szCs w:val="24"/>
        </w:rPr>
        <w:t>. Αφήνουμε στα άκρα του πηνίου  περίπου 5</w:t>
      </w:r>
      <w:r>
        <w:rPr>
          <w:rFonts w:ascii="Times New Roman" w:hAnsi="Times New Roman" w:cs="Times New Roman"/>
          <w:sz w:val="24"/>
          <w:szCs w:val="24"/>
        </w:rPr>
        <w:t xml:space="preserve"> </w:t>
      </w:r>
      <w:r>
        <w:rPr>
          <w:rFonts w:ascii="Times New Roman" w:hAnsi="Times New Roman" w:cs="Times New Roman"/>
          <w:sz w:val="24"/>
          <w:szCs w:val="24"/>
          <w:lang w:val="en-US"/>
        </w:rPr>
        <w:t>cm</w:t>
      </w:r>
      <w:r>
        <w:rPr>
          <w:rFonts w:ascii="Times New Roman" w:hAnsi="Times New Roman" w:cs="Times New Roman"/>
          <w:sz w:val="24"/>
          <w:szCs w:val="24"/>
        </w:rPr>
        <w:t xml:space="preserve"> </w:t>
      </w:r>
      <w:r w:rsidR="00E56305">
        <w:rPr>
          <w:rFonts w:ascii="Times New Roman" w:hAnsi="Times New Roman" w:cs="Times New Roman"/>
          <w:sz w:val="24"/>
          <w:szCs w:val="24"/>
        </w:rPr>
        <w:t>ελεύθερου</w:t>
      </w:r>
      <w:r>
        <w:rPr>
          <w:rFonts w:ascii="Times New Roman" w:hAnsi="Times New Roman" w:cs="Times New Roman"/>
          <w:sz w:val="24"/>
          <w:szCs w:val="24"/>
        </w:rPr>
        <w:t xml:space="preserve"> σύρματο</w:t>
      </w:r>
      <w:r w:rsidR="00E56305">
        <w:rPr>
          <w:rFonts w:ascii="Times New Roman" w:hAnsi="Times New Roman" w:cs="Times New Roman"/>
          <w:sz w:val="24"/>
          <w:szCs w:val="24"/>
        </w:rPr>
        <w:t>ς ώστε να είναι εύκολη η σύνδεση</w:t>
      </w:r>
      <w:r>
        <w:rPr>
          <w:rFonts w:ascii="Times New Roman" w:hAnsi="Times New Roman" w:cs="Times New Roman"/>
          <w:sz w:val="24"/>
          <w:szCs w:val="24"/>
        </w:rPr>
        <w:t xml:space="preserve"> του </w:t>
      </w:r>
      <w:r w:rsidR="00E56305">
        <w:rPr>
          <w:rFonts w:ascii="Times New Roman" w:hAnsi="Times New Roman" w:cs="Times New Roman"/>
          <w:sz w:val="24"/>
          <w:szCs w:val="24"/>
        </w:rPr>
        <w:t xml:space="preserve">πηνίου </w:t>
      </w:r>
      <w:r>
        <w:rPr>
          <w:rFonts w:ascii="Times New Roman" w:hAnsi="Times New Roman" w:cs="Times New Roman"/>
          <w:sz w:val="24"/>
          <w:szCs w:val="24"/>
        </w:rPr>
        <w:t>σε ένα κύκλωμα. Με το γυαλόχαρτο ή το μαχαιράκι ξύνουμε την μόνωση από τα άκρα του πηνίου ώστε να είναι  αγώγιμα. Εναλλακτικά, μπορούμε να κάψουμε τη μόνωση με έναν αναπτήρα.</w:t>
      </w:r>
    </w:p>
    <w:p w:rsidR="00ED29B9" w:rsidRDefault="007B6C80" w:rsidP="00ED29B9">
      <w:pPr>
        <w:jc w:val="both"/>
        <w:rPr>
          <w:rFonts w:ascii="Times New Roman" w:hAnsi="Times New Roman" w:cs="Times New Roman"/>
          <w:sz w:val="24"/>
          <w:szCs w:val="24"/>
        </w:rPr>
      </w:pPr>
      <w:r>
        <w:rPr>
          <w:rFonts w:ascii="Times New Roman" w:hAnsi="Times New Roman" w:cs="Times New Roman"/>
          <w:sz w:val="24"/>
          <w:szCs w:val="24"/>
        </w:rPr>
        <w:t xml:space="preserve">Γυρίζουμε το ποτήρι ανάποδα, </w:t>
      </w:r>
      <w:r w:rsidR="0069725F">
        <w:rPr>
          <w:rFonts w:ascii="Times New Roman" w:hAnsi="Times New Roman" w:cs="Times New Roman"/>
          <w:sz w:val="24"/>
          <w:szCs w:val="24"/>
        </w:rPr>
        <w:t xml:space="preserve">αφήνουμε το πηνίο πάνω στον πάτο του ποτηριού και </w:t>
      </w:r>
      <w:r w:rsidR="00ED29B9">
        <w:rPr>
          <w:rFonts w:ascii="Times New Roman" w:hAnsi="Times New Roman" w:cs="Times New Roman"/>
          <w:sz w:val="24"/>
          <w:szCs w:val="24"/>
        </w:rPr>
        <w:t xml:space="preserve">το σταθεροποιούμε με τη διάφανη αυτοκόλλητη ταινία. </w:t>
      </w:r>
      <w:r w:rsidR="00FB42C8">
        <w:rPr>
          <w:rFonts w:ascii="Times New Roman" w:hAnsi="Times New Roman" w:cs="Times New Roman"/>
          <w:sz w:val="24"/>
          <w:szCs w:val="24"/>
        </w:rPr>
        <w:t>Το ηχείο μας είναι πλέον έτοι</w:t>
      </w:r>
      <w:r w:rsidR="00ED29B9">
        <w:rPr>
          <w:rFonts w:ascii="Times New Roman" w:hAnsi="Times New Roman" w:cs="Times New Roman"/>
          <w:sz w:val="24"/>
          <w:szCs w:val="24"/>
        </w:rPr>
        <w:t xml:space="preserve">μο </w:t>
      </w:r>
      <w:r w:rsidR="00862E67">
        <w:rPr>
          <w:rFonts w:ascii="Times New Roman" w:hAnsi="Times New Roman" w:cs="Times New Roman"/>
          <w:sz w:val="24"/>
          <w:szCs w:val="24"/>
        </w:rPr>
        <w:t xml:space="preserve">(εικόνα 1) </w:t>
      </w:r>
      <w:r w:rsidR="00ED29B9">
        <w:rPr>
          <w:rFonts w:ascii="Times New Roman" w:hAnsi="Times New Roman" w:cs="Times New Roman"/>
          <w:sz w:val="24"/>
          <w:szCs w:val="24"/>
        </w:rPr>
        <w:t xml:space="preserve">και μπορεί να συνδεθεί είτε σε μία συσκευή αναπαραγωγής ήχου είτε στη γεννήτρια συχνοτήτων του εργαστηρίου φυσικών επιστημών. </w:t>
      </w:r>
    </w:p>
    <w:p w:rsidR="00ED29B9" w:rsidRDefault="00ED29B9" w:rsidP="00ED29B9">
      <w:pPr>
        <w:jc w:val="both"/>
        <w:rPr>
          <w:rFonts w:ascii="Times New Roman" w:hAnsi="Times New Roman" w:cs="Times New Roman"/>
          <w:sz w:val="24"/>
          <w:szCs w:val="24"/>
        </w:rPr>
      </w:pPr>
      <w:r>
        <w:rPr>
          <w:rFonts w:ascii="Times New Roman" w:hAnsi="Times New Roman" w:cs="Times New Roman"/>
          <w:sz w:val="24"/>
          <w:szCs w:val="24"/>
        </w:rPr>
        <w:lastRenderedPageBreak/>
        <w:t>Όταν το ηχείο δέχεται σήμα πλησιάζουμε το μαγνήτη στο πηνίο και ακούμε ήχο. Το πηνίο, το οποίο διαρρέεται από ρεύμα μεταβαλλόμενης έντασης,  δέχεται μεταβαλλόμενη ηλεκτρομαγνητική δύναμη από τον μαγνήτη και τίθεται σε ταλάντωση, η οποία μεταδίδεται στον πάτο του ποτηριού. Με τον τρόπο αυτόν παράγεται ο ήχος που ακούμε.</w:t>
      </w:r>
    </w:p>
    <w:p w:rsidR="00862E67" w:rsidRDefault="00862E67" w:rsidP="00862E67">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7562C4D2" wp14:editId="6925A67F">
            <wp:extent cx="3855005" cy="2952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4272" cy="2952189"/>
                    </a:xfrm>
                    <a:prstGeom prst="rect">
                      <a:avLst/>
                    </a:prstGeom>
                  </pic:spPr>
                </pic:pic>
              </a:graphicData>
            </a:graphic>
          </wp:inline>
        </w:drawing>
      </w:r>
    </w:p>
    <w:p w:rsidR="00862E67" w:rsidRPr="002A259D" w:rsidRDefault="00862E67" w:rsidP="00862E67">
      <w:pPr>
        <w:jc w:val="center"/>
        <w:rPr>
          <w:rFonts w:ascii="Times New Roman" w:hAnsi="Times New Roman" w:cs="Times New Roman"/>
          <w:szCs w:val="24"/>
        </w:rPr>
      </w:pPr>
      <w:r w:rsidRPr="004E29BC">
        <w:rPr>
          <w:rFonts w:ascii="Times New Roman" w:hAnsi="Times New Roman" w:cs="Times New Roman"/>
          <w:b/>
          <w:szCs w:val="24"/>
        </w:rPr>
        <w:t>Εικόνα 1.</w:t>
      </w:r>
      <w:r w:rsidRPr="004E29BC">
        <w:rPr>
          <w:rFonts w:ascii="Times New Roman" w:hAnsi="Times New Roman" w:cs="Times New Roman"/>
          <w:szCs w:val="24"/>
        </w:rPr>
        <w:t xml:space="preserve"> Η τελική μορφή του ηχείου.</w:t>
      </w:r>
    </w:p>
    <w:p w:rsidR="00862E67" w:rsidRDefault="00ED29B9" w:rsidP="007B6C80">
      <w:pPr>
        <w:jc w:val="both"/>
        <w:rPr>
          <w:rFonts w:ascii="Times New Roman" w:hAnsi="Times New Roman" w:cs="Times New Roman"/>
          <w:sz w:val="24"/>
          <w:szCs w:val="24"/>
        </w:rPr>
      </w:pPr>
      <w:r>
        <w:rPr>
          <w:rFonts w:ascii="Times New Roman" w:hAnsi="Times New Roman" w:cs="Times New Roman"/>
          <w:sz w:val="24"/>
          <w:szCs w:val="24"/>
        </w:rPr>
        <w:t xml:space="preserve">Για τη σύνδεση στη γεννήτρια συχνοτήτων το ηχείο στους δύο ακροδέκτες </w:t>
      </w:r>
      <w:r>
        <w:rPr>
          <w:rFonts w:ascii="Times New Roman" w:hAnsi="Times New Roman" w:cs="Times New Roman"/>
          <w:sz w:val="24"/>
          <w:szCs w:val="24"/>
          <w:lang w:val="en-US"/>
        </w:rPr>
        <w:t>POWER</w:t>
      </w:r>
      <w:r w:rsidRPr="0088653B">
        <w:rPr>
          <w:rFonts w:ascii="Times New Roman" w:hAnsi="Times New Roman" w:cs="Times New Roman"/>
          <w:sz w:val="24"/>
          <w:szCs w:val="24"/>
        </w:rPr>
        <w:t xml:space="preserve"> </w:t>
      </w:r>
      <w:r>
        <w:rPr>
          <w:rFonts w:ascii="Times New Roman" w:hAnsi="Times New Roman" w:cs="Times New Roman"/>
          <w:sz w:val="24"/>
          <w:szCs w:val="24"/>
          <w:lang w:val="en-US"/>
        </w:rPr>
        <w:t>OUT</w:t>
      </w:r>
      <w:r w:rsidRPr="0088653B">
        <w:rPr>
          <w:rFonts w:ascii="Times New Roman" w:hAnsi="Times New Roman" w:cs="Times New Roman"/>
          <w:sz w:val="24"/>
          <w:szCs w:val="24"/>
        </w:rPr>
        <w:t xml:space="preserve">, </w:t>
      </w:r>
      <w:r>
        <w:rPr>
          <w:rFonts w:ascii="Times New Roman" w:hAnsi="Times New Roman" w:cs="Times New Roman"/>
          <w:sz w:val="24"/>
          <w:szCs w:val="24"/>
        </w:rPr>
        <w:t xml:space="preserve">αφού πρώτα παρεμβληθεί ένας </w:t>
      </w:r>
      <w:r w:rsidR="00862E67">
        <w:rPr>
          <w:rFonts w:ascii="Times New Roman" w:hAnsi="Times New Roman" w:cs="Times New Roman"/>
          <w:sz w:val="24"/>
          <w:szCs w:val="24"/>
        </w:rPr>
        <w:t>ροοστάτης (εικόνα 2</w:t>
      </w:r>
      <w:r w:rsidR="00825309">
        <w:rPr>
          <w:rFonts w:ascii="Times New Roman" w:hAnsi="Times New Roman" w:cs="Times New Roman"/>
          <w:sz w:val="24"/>
          <w:szCs w:val="24"/>
        </w:rPr>
        <w:t xml:space="preserve">). </w:t>
      </w:r>
    </w:p>
    <w:p w:rsidR="00862E67" w:rsidRDefault="00862E67" w:rsidP="00862E67">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3077642" cy="2308416"/>
            <wp:effectExtent l="3492"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5_134807.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084616" cy="2313647"/>
                    </a:xfrm>
                    <a:prstGeom prst="rect">
                      <a:avLst/>
                    </a:prstGeom>
                  </pic:spPr>
                </pic:pic>
              </a:graphicData>
            </a:graphic>
          </wp:inline>
        </w:drawing>
      </w:r>
    </w:p>
    <w:p w:rsidR="00862E67" w:rsidRPr="002A259D" w:rsidRDefault="00862E67" w:rsidP="00862E67">
      <w:pPr>
        <w:jc w:val="center"/>
        <w:rPr>
          <w:rFonts w:ascii="Times New Roman" w:hAnsi="Times New Roman" w:cs="Times New Roman"/>
          <w:szCs w:val="24"/>
        </w:rPr>
      </w:pPr>
      <w:r>
        <w:rPr>
          <w:rFonts w:ascii="Times New Roman" w:hAnsi="Times New Roman" w:cs="Times New Roman"/>
          <w:b/>
          <w:szCs w:val="24"/>
        </w:rPr>
        <w:t>Εικόνα 2</w:t>
      </w:r>
      <w:r w:rsidRPr="004E29BC">
        <w:rPr>
          <w:rFonts w:ascii="Times New Roman" w:hAnsi="Times New Roman" w:cs="Times New Roman"/>
          <w:b/>
          <w:szCs w:val="24"/>
        </w:rPr>
        <w:t>.</w:t>
      </w:r>
      <w:r>
        <w:rPr>
          <w:rFonts w:ascii="Times New Roman" w:hAnsi="Times New Roman" w:cs="Times New Roman"/>
          <w:szCs w:val="24"/>
        </w:rPr>
        <w:t xml:space="preserve"> Το ηχείο και ο ροοστάτης συνδεδεμένα στη γεννήτρια συχνοτήτων</w:t>
      </w:r>
      <w:r w:rsidRPr="004E29BC">
        <w:rPr>
          <w:rFonts w:ascii="Times New Roman" w:hAnsi="Times New Roman" w:cs="Times New Roman"/>
          <w:szCs w:val="24"/>
        </w:rPr>
        <w:t>.</w:t>
      </w:r>
    </w:p>
    <w:p w:rsidR="00ED29B9" w:rsidRPr="002A259D" w:rsidRDefault="00825309" w:rsidP="007B6C8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Προτείνεται ο πειραματισμός σ</w:t>
      </w:r>
      <w:r w:rsidR="00ED29B9">
        <w:rPr>
          <w:rFonts w:ascii="Times New Roman" w:hAnsi="Times New Roman" w:cs="Times New Roman"/>
          <w:color w:val="000000" w:themeColor="text1"/>
          <w:sz w:val="24"/>
          <w:szCs w:val="24"/>
        </w:rPr>
        <w:t xml:space="preserve">ε όλο το φάσμα </w:t>
      </w:r>
      <w:r>
        <w:rPr>
          <w:rFonts w:ascii="Times New Roman" w:hAnsi="Times New Roman" w:cs="Times New Roman"/>
          <w:color w:val="000000" w:themeColor="text1"/>
          <w:sz w:val="24"/>
          <w:szCs w:val="24"/>
        </w:rPr>
        <w:t>των παραγόμενων συχνοτήτων τόσο για να αναδειχθεί ποια είναι τα όρια της ανθρώπινης ακοής, όσο και για να γίνει αισθητηριακά αντιληπτή η δύναμη που ασκεί το πηνίο στον μαγνήτη που κρατάμε. Πέρα από μία θαυμάσια ευκαιρία για συζήτηση πάνω στον νόμο δράσης – αντίδρασης, το φαινόμενο παρουσιάζει συντονισμό. Σε συγκεκριμένη συχνότητα το πλάτος της ταλάντωσης του μαγνήτη γίνεται έντονα αισθητό, ενώ σε συχνότητες μεγαλύτερες και μικρότερες από αυτή δεν αντιλαμβανόμαστε κάτι.</w:t>
      </w:r>
    </w:p>
    <w:p w:rsidR="00E353D2" w:rsidRDefault="00E353D2" w:rsidP="00E353D2">
      <w:pPr>
        <w:jc w:val="both"/>
        <w:rPr>
          <w:rFonts w:ascii="Times New Roman" w:hAnsi="Times New Roman" w:cs="Times New Roman"/>
          <w:color w:val="000000" w:themeColor="text1"/>
          <w:sz w:val="24"/>
          <w:szCs w:val="24"/>
        </w:rPr>
      </w:pPr>
      <w:r w:rsidRPr="00E353D2">
        <w:rPr>
          <w:rFonts w:ascii="Times New Roman" w:hAnsi="Times New Roman" w:cs="Times New Roman"/>
          <w:color w:val="000000" w:themeColor="text1"/>
          <w:sz w:val="24"/>
          <w:szCs w:val="24"/>
        </w:rPr>
        <w:t>Προκειμένου να συνδέσουμε το ηχείο με μία συσκευή αναπαραγωγής ήχου χρειαζόμαστε ένα μονοφωνικό βύσμα (</w:t>
      </w:r>
      <w:r w:rsidRPr="00E353D2">
        <w:rPr>
          <w:rFonts w:ascii="Times New Roman" w:hAnsi="Times New Roman" w:cs="Times New Roman"/>
          <w:color w:val="000000" w:themeColor="text1"/>
          <w:sz w:val="24"/>
          <w:szCs w:val="24"/>
          <w:lang w:val="en-US"/>
        </w:rPr>
        <w:t>mono</w:t>
      </w:r>
      <w:r w:rsidRPr="00E353D2">
        <w:rPr>
          <w:rFonts w:ascii="Times New Roman" w:hAnsi="Times New Roman" w:cs="Times New Roman"/>
          <w:color w:val="000000" w:themeColor="text1"/>
          <w:sz w:val="24"/>
          <w:szCs w:val="24"/>
        </w:rPr>
        <w:t xml:space="preserve"> </w:t>
      </w:r>
      <w:r w:rsidRPr="00E353D2">
        <w:rPr>
          <w:rFonts w:ascii="Times New Roman" w:hAnsi="Times New Roman" w:cs="Times New Roman"/>
          <w:color w:val="000000" w:themeColor="text1"/>
          <w:sz w:val="24"/>
          <w:szCs w:val="24"/>
          <w:lang w:val="en-US"/>
        </w:rPr>
        <w:t>jack</w:t>
      </w:r>
      <w:r w:rsidRPr="00E353D2">
        <w:rPr>
          <w:rFonts w:ascii="Times New Roman" w:hAnsi="Times New Roman" w:cs="Times New Roman"/>
          <w:color w:val="000000" w:themeColor="text1"/>
          <w:sz w:val="24"/>
          <w:szCs w:val="24"/>
        </w:rPr>
        <w:t xml:space="preserve">), το οποίο βρίσκουμε σε καταστήματα </w:t>
      </w:r>
      <w:r w:rsidRPr="00862E67">
        <w:rPr>
          <w:rFonts w:ascii="Times New Roman" w:hAnsi="Times New Roman" w:cs="Times New Roman"/>
          <w:color w:val="000000" w:themeColor="text1"/>
          <w:sz w:val="24"/>
          <w:szCs w:val="24"/>
        </w:rPr>
        <w:t>ηλεκτρονικών</w:t>
      </w:r>
      <w:r w:rsidR="00862E67" w:rsidRPr="00862E67">
        <w:rPr>
          <w:rFonts w:ascii="Times New Roman" w:hAnsi="Times New Roman" w:cs="Times New Roman"/>
          <w:color w:val="000000" w:themeColor="text1"/>
          <w:sz w:val="24"/>
          <w:szCs w:val="24"/>
        </w:rPr>
        <w:t xml:space="preserve"> (</w:t>
      </w:r>
      <w:r w:rsidR="00862E67">
        <w:rPr>
          <w:rFonts w:ascii="Times New Roman" w:hAnsi="Times New Roman" w:cs="Times New Roman"/>
          <w:color w:val="000000" w:themeColor="text1"/>
          <w:sz w:val="24"/>
          <w:szCs w:val="24"/>
        </w:rPr>
        <w:t>ε</w:t>
      </w:r>
      <w:r w:rsidR="00862E67" w:rsidRPr="00862E67">
        <w:rPr>
          <w:rFonts w:ascii="Times New Roman" w:hAnsi="Times New Roman" w:cs="Times New Roman"/>
          <w:color w:val="000000" w:themeColor="text1"/>
          <w:sz w:val="24"/>
          <w:szCs w:val="24"/>
        </w:rPr>
        <w:t>ικόνα 3).</w:t>
      </w:r>
      <w:r w:rsidRPr="00862E67">
        <w:rPr>
          <w:rFonts w:ascii="Times New Roman" w:hAnsi="Times New Roman" w:cs="Times New Roman"/>
          <w:color w:val="000000" w:themeColor="text1"/>
          <w:sz w:val="24"/>
          <w:szCs w:val="24"/>
        </w:rPr>
        <w:t xml:space="preserve"> </w:t>
      </w:r>
      <w:r w:rsidRPr="00E353D2">
        <w:rPr>
          <w:rFonts w:ascii="Times New Roman" w:hAnsi="Times New Roman" w:cs="Times New Roman"/>
          <w:color w:val="000000" w:themeColor="text1"/>
          <w:sz w:val="24"/>
          <w:szCs w:val="24"/>
        </w:rPr>
        <w:t xml:space="preserve">Η σύνδεση είναι εύκολη και μας επιτρέπει να ακούσουμε την αγαπημένη μας μουσική από το ηχείο που κατασκευάσαμε. Η ένταση του παραγόμενου ήχου είναι χαμηλή και χρειάζεται να τοποθετήσουμε το ποτήρι στο αυτί </w:t>
      </w:r>
      <w:r w:rsidR="00862E67">
        <w:rPr>
          <w:rFonts w:ascii="Times New Roman" w:hAnsi="Times New Roman" w:cs="Times New Roman"/>
          <w:color w:val="000000" w:themeColor="text1"/>
          <w:sz w:val="24"/>
          <w:szCs w:val="24"/>
        </w:rPr>
        <w:t>μας.</w:t>
      </w:r>
    </w:p>
    <w:p w:rsidR="00862E67" w:rsidRDefault="00862E67" w:rsidP="00862E67">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el-GR"/>
        </w:rPr>
        <w:drawing>
          <wp:inline distT="0" distB="0" distL="0" distR="0">
            <wp:extent cx="3517477" cy="2638319"/>
            <wp:effectExtent l="0" t="0" r="698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01_0947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0302" cy="2640438"/>
                    </a:xfrm>
                    <a:prstGeom prst="rect">
                      <a:avLst/>
                    </a:prstGeom>
                  </pic:spPr>
                </pic:pic>
              </a:graphicData>
            </a:graphic>
          </wp:inline>
        </w:drawing>
      </w:r>
    </w:p>
    <w:p w:rsidR="00862E67" w:rsidRPr="002A259D" w:rsidRDefault="00862E67" w:rsidP="00862E67">
      <w:pPr>
        <w:jc w:val="center"/>
        <w:rPr>
          <w:rFonts w:ascii="Times New Roman" w:hAnsi="Times New Roman" w:cs="Times New Roman"/>
          <w:szCs w:val="24"/>
        </w:rPr>
      </w:pPr>
      <w:r>
        <w:rPr>
          <w:rFonts w:ascii="Times New Roman" w:hAnsi="Times New Roman" w:cs="Times New Roman"/>
          <w:b/>
          <w:szCs w:val="24"/>
        </w:rPr>
        <w:t>Εικόνα 3</w:t>
      </w:r>
      <w:r w:rsidRPr="004E29BC">
        <w:rPr>
          <w:rFonts w:ascii="Times New Roman" w:hAnsi="Times New Roman" w:cs="Times New Roman"/>
          <w:b/>
          <w:szCs w:val="24"/>
        </w:rPr>
        <w:t>.</w:t>
      </w:r>
      <w:r>
        <w:rPr>
          <w:rFonts w:ascii="Times New Roman" w:hAnsi="Times New Roman" w:cs="Times New Roman"/>
          <w:szCs w:val="24"/>
        </w:rPr>
        <w:t xml:space="preserve"> Το ηχείο συνδεδεμένο σε ένα μονοφωνικό βύσμα </w:t>
      </w:r>
      <w:r w:rsidRPr="00862E67">
        <w:rPr>
          <w:rFonts w:ascii="Times New Roman" w:hAnsi="Times New Roman" w:cs="Times New Roman"/>
          <w:szCs w:val="24"/>
        </w:rPr>
        <w:t>(</w:t>
      </w:r>
      <w:r>
        <w:rPr>
          <w:rFonts w:ascii="Times New Roman" w:hAnsi="Times New Roman" w:cs="Times New Roman"/>
          <w:szCs w:val="24"/>
          <w:lang w:val="en-US"/>
        </w:rPr>
        <w:t>jack</w:t>
      </w:r>
      <w:r w:rsidRPr="00862E67">
        <w:rPr>
          <w:rFonts w:ascii="Times New Roman" w:hAnsi="Times New Roman" w:cs="Times New Roman"/>
          <w:szCs w:val="24"/>
        </w:rPr>
        <w:t>)</w:t>
      </w:r>
      <w:r w:rsidRPr="004E29BC">
        <w:rPr>
          <w:rFonts w:ascii="Times New Roman" w:hAnsi="Times New Roman" w:cs="Times New Roman"/>
          <w:szCs w:val="24"/>
        </w:rPr>
        <w:t>.</w:t>
      </w:r>
    </w:p>
    <w:p w:rsidR="00ED29B9" w:rsidRPr="00386C6C" w:rsidRDefault="00ED29B9" w:rsidP="00ED29B9">
      <w:pPr>
        <w:jc w:val="both"/>
        <w:rPr>
          <w:rFonts w:ascii="Times New Roman" w:hAnsi="Times New Roman" w:cs="Times New Roman"/>
          <w:sz w:val="24"/>
          <w:szCs w:val="24"/>
        </w:rPr>
      </w:pPr>
      <w:r w:rsidRPr="00862E67">
        <w:rPr>
          <w:rFonts w:ascii="Times New Roman" w:hAnsi="Times New Roman" w:cs="Times New Roman"/>
          <w:b/>
          <w:sz w:val="24"/>
          <w:szCs w:val="24"/>
        </w:rPr>
        <w:t>Σημείωση:</w:t>
      </w:r>
      <w:r>
        <w:rPr>
          <w:rFonts w:ascii="Times New Roman" w:hAnsi="Times New Roman" w:cs="Times New Roman"/>
          <w:sz w:val="24"/>
          <w:szCs w:val="24"/>
        </w:rPr>
        <w:t xml:space="preserve"> Ο μαγνήτης θα μπορούσε να τοποθετηθεί μόνιμα μέσα στο πηνίο. Τότε, το πηνίο μας θα είχε τη δομή που έχει κάθε ηχείο, όπως για παράδειγμα ένα ηχε</w:t>
      </w:r>
      <w:r w:rsidR="00E353D2">
        <w:rPr>
          <w:rFonts w:ascii="Times New Roman" w:hAnsi="Times New Roman" w:cs="Times New Roman"/>
          <w:sz w:val="24"/>
          <w:szCs w:val="24"/>
        </w:rPr>
        <w:t xml:space="preserve">ίο από κινητό τηλέφωνο (εικόνα </w:t>
      </w:r>
      <w:r w:rsidR="00862E67">
        <w:rPr>
          <w:rFonts w:ascii="Times New Roman" w:hAnsi="Times New Roman" w:cs="Times New Roman"/>
          <w:sz w:val="24"/>
          <w:szCs w:val="24"/>
        </w:rPr>
        <w:t>4</w:t>
      </w:r>
      <w:r>
        <w:rPr>
          <w:rFonts w:ascii="Times New Roman" w:hAnsi="Times New Roman" w:cs="Times New Roman"/>
          <w:sz w:val="24"/>
          <w:szCs w:val="24"/>
        </w:rPr>
        <w:t>). Ωστόσο, η εκδοχή του ηχείου χωρίς μόνιμο μαγνήτη προσφέρει στους μαθητές καλύτερη εποπτεία στο φαινόμενο και τους επιτρέπει να πειραματιστούν.</w:t>
      </w:r>
    </w:p>
    <w:p w:rsidR="00A00D51" w:rsidRPr="00825309" w:rsidRDefault="00D55FFC" w:rsidP="00862E67">
      <w:pPr>
        <w:jc w:val="center"/>
        <w:rPr>
          <w:rFonts w:ascii="Times New Roman" w:hAnsi="Times New Roman" w:cs="Times New Roman"/>
          <w:color w:val="FF0000"/>
          <w:sz w:val="24"/>
          <w:szCs w:val="24"/>
        </w:rPr>
      </w:pPr>
      <w:r w:rsidRPr="007B6C80">
        <w:rPr>
          <w:rFonts w:ascii="Times New Roman" w:hAnsi="Times New Roman" w:cs="Times New Roman"/>
          <w:noProof/>
          <w:sz w:val="24"/>
          <w:szCs w:val="24"/>
          <w:lang w:eastAsia="el-GR"/>
        </w:rPr>
        <w:lastRenderedPageBreak/>
        <w:drawing>
          <wp:inline distT="0" distB="0" distL="0" distR="0" wp14:anchorId="4D802701" wp14:editId="48651F5D">
            <wp:extent cx="4386397" cy="3143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4286" cy="3141737"/>
                    </a:xfrm>
                    <a:prstGeom prst="rect">
                      <a:avLst/>
                    </a:prstGeom>
                  </pic:spPr>
                </pic:pic>
              </a:graphicData>
            </a:graphic>
          </wp:inline>
        </w:drawing>
      </w:r>
    </w:p>
    <w:p w:rsidR="00D55FFC" w:rsidRPr="004E29BC" w:rsidRDefault="00862E67" w:rsidP="00FB42C8">
      <w:pPr>
        <w:jc w:val="center"/>
        <w:rPr>
          <w:rFonts w:ascii="Times New Roman" w:hAnsi="Times New Roman" w:cs="Times New Roman"/>
          <w:szCs w:val="24"/>
        </w:rPr>
      </w:pPr>
      <w:r>
        <w:rPr>
          <w:rFonts w:ascii="Times New Roman" w:hAnsi="Times New Roman" w:cs="Times New Roman"/>
          <w:b/>
          <w:szCs w:val="24"/>
        </w:rPr>
        <w:t>Εικόνα 4</w:t>
      </w:r>
      <w:r w:rsidR="00A00D51" w:rsidRPr="004E29BC">
        <w:rPr>
          <w:rFonts w:ascii="Times New Roman" w:hAnsi="Times New Roman" w:cs="Times New Roman"/>
          <w:b/>
          <w:szCs w:val="24"/>
        </w:rPr>
        <w:t>.</w:t>
      </w:r>
      <w:r w:rsidR="00A00D51" w:rsidRPr="004E29BC">
        <w:rPr>
          <w:rFonts w:ascii="Times New Roman" w:hAnsi="Times New Roman" w:cs="Times New Roman"/>
          <w:szCs w:val="24"/>
        </w:rPr>
        <w:t xml:space="preserve"> </w:t>
      </w:r>
      <w:r w:rsidR="00FB42C8" w:rsidRPr="004E29BC">
        <w:rPr>
          <w:rFonts w:ascii="Times New Roman" w:hAnsi="Times New Roman" w:cs="Times New Roman"/>
          <w:szCs w:val="24"/>
        </w:rPr>
        <w:t xml:space="preserve">Η εσωτερική όψη ενός ηχείου από κινητό τηλέφωνο. Το βέλος δείχνει την περιέλιξη ενώ κάτω από την </w:t>
      </w:r>
      <w:r w:rsidR="00226C25">
        <w:rPr>
          <w:rFonts w:ascii="Times New Roman" w:hAnsi="Times New Roman" w:cs="Times New Roman"/>
          <w:szCs w:val="24"/>
        </w:rPr>
        <w:t xml:space="preserve">κυκλική </w:t>
      </w:r>
      <w:r w:rsidR="00FB42C8" w:rsidRPr="004E29BC">
        <w:rPr>
          <w:rFonts w:ascii="Times New Roman" w:hAnsi="Times New Roman" w:cs="Times New Roman"/>
          <w:szCs w:val="24"/>
        </w:rPr>
        <w:t>μπλε επιφάνεια βρίσκεται ένας μαγνήτης.</w:t>
      </w:r>
    </w:p>
    <w:p w:rsidR="00D65FDA" w:rsidRDefault="00D65FDA" w:rsidP="007B6C80">
      <w:pPr>
        <w:jc w:val="both"/>
        <w:rPr>
          <w:rFonts w:ascii="Times New Roman" w:hAnsi="Times New Roman" w:cs="Times New Roman"/>
          <w:sz w:val="24"/>
          <w:szCs w:val="24"/>
        </w:rPr>
      </w:pPr>
    </w:p>
    <w:p w:rsidR="00386C6C" w:rsidRPr="00386C6C" w:rsidRDefault="00481F08" w:rsidP="007B6C80">
      <w:pPr>
        <w:jc w:val="both"/>
        <w:rPr>
          <w:rFonts w:ascii="Times New Roman" w:hAnsi="Times New Roman" w:cs="Times New Roman"/>
          <w:b/>
          <w:sz w:val="24"/>
          <w:szCs w:val="24"/>
        </w:rPr>
      </w:pPr>
      <w:r>
        <w:rPr>
          <w:rFonts w:ascii="Times New Roman" w:hAnsi="Times New Roman" w:cs="Times New Roman"/>
          <w:b/>
          <w:sz w:val="24"/>
          <w:szCs w:val="24"/>
        </w:rPr>
        <w:t>Βιβλιογραφία</w:t>
      </w:r>
    </w:p>
    <w:p w:rsidR="00360881" w:rsidRPr="00481F08" w:rsidRDefault="00481F08" w:rsidP="007B6C80">
      <w:pPr>
        <w:jc w:val="both"/>
        <w:rPr>
          <w:rFonts w:ascii="Times New Roman" w:hAnsi="Times New Roman" w:cs="Times New Roman"/>
          <w:sz w:val="24"/>
          <w:szCs w:val="24"/>
        </w:rPr>
      </w:pPr>
      <w:r>
        <w:rPr>
          <w:rFonts w:ascii="Times New Roman" w:hAnsi="Times New Roman" w:cs="Times New Roman"/>
          <w:sz w:val="24"/>
          <w:szCs w:val="24"/>
          <w:lang w:val="en-US"/>
        </w:rPr>
        <w:t xml:space="preserve">Exploratorium Teacher Institute (2009). </w:t>
      </w:r>
      <w:proofErr w:type="gramStart"/>
      <w:r>
        <w:rPr>
          <w:rFonts w:ascii="Times New Roman" w:hAnsi="Times New Roman" w:cs="Times New Roman"/>
          <w:sz w:val="24"/>
          <w:szCs w:val="24"/>
          <w:lang w:val="en-US"/>
        </w:rPr>
        <w:t xml:space="preserve">The Exploratorium Science </w:t>
      </w:r>
      <w:proofErr w:type="spellStart"/>
      <w:r>
        <w:rPr>
          <w:rFonts w:ascii="Times New Roman" w:hAnsi="Times New Roman" w:cs="Times New Roman"/>
          <w:sz w:val="24"/>
          <w:szCs w:val="24"/>
          <w:lang w:val="en-US"/>
        </w:rPr>
        <w:t>Snackbook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San Francisco: </w:t>
      </w:r>
      <w:proofErr w:type="spellStart"/>
      <w:r>
        <w:rPr>
          <w:rFonts w:ascii="Times New Roman" w:hAnsi="Times New Roman" w:cs="Times New Roman"/>
          <w:sz w:val="24"/>
          <w:szCs w:val="24"/>
          <w:lang w:val="en-US"/>
        </w:rPr>
        <w:t>Jossey</w:t>
      </w:r>
      <w:proofErr w:type="spellEnd"/>
      <w:r>
        <w:rPr>
          <w:rFonts w:ascii="Times New Roman" w:hAnsi="Times New Roman" w:cs="Times New Roman"/>
          <w:sz w:val="24"/>
          <w:szCs w:val="24"/>
          <w:lang w:val="en-US"/>
        </w:rPr>
        <w:t xml:space="preserve"> Bass. </w:t>
      </w:r>
      <w:r>
        <w:rPr>
          <w:rFonts w:ascii="Times New Roman" w:hAnsi="Times New Roman" w:cs="Times New Roman"/>
          <w:sz w:val="24"/>
          <w:szCs w:val="24"/>
        </w:rPr>
        <w:t>σσ. 265-266.</w:t>
      </w:r>
    </w:p>
    <w:p w:rsidR="00360881" w:rsidRPr="007B6C80" w:rsidRDefault="00360881" w:rsidP="007B6C80">
      <w:pPr>
        <w:jc w:val="both"/>
        <w:rPr>
          <w:rFonts w:ascii="Times New Roman" w:hAnsi="Times New Roman" w:cs="Times New Roman"/>
          <w:sz w:val="24"/>
          <w:szCs w:val="24"/>
        </w:rPr>
      </w:pPr>
    </w:p>
    <w:sectPr w:rsidR="00360881" w:rsidRPr="007B6C80">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49" w:rsidRDefault="00FC0649" w:rsidP="007B6C80">
      <w:pPr>
        <w:spacing w:after="0" w:line="240" w:lineRule="auto"/>
      </w:pPr>
      <w:r>
        <w:separator/>
      </w:r>
    </w:p>
  </w:endnote>
  <w:endnote w:type="continuationSeparator" w:id="0">
    <w:p w:rsidR="00FC0649" w:rsidRDefault="00FC0649" w:rsidP="007B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6E" w:rsidRPr="00DC4A6E" w:rsidRDefault="00DC4A6E" w:rsidP="00DC4A6E">
    <w:pPr>
      <w:pStyle w:val="a6"/>
      <w:pBdr>
        <w:top w:val="thinThickSmallGap" w:sz="24" w:space="1" w:color="622423" w:themeColor="accent2" w:themeShade="7F"/>
      </w:pBdr>
      <w:rPr>
        <w:rFonts w:asciiTheme="majorHAnsi" w:eastAsiaTheme="majorEastAsia" w:hAnsiTheme="majorHAnsi" w:cstheme="majorBidi"/>
      </w:rPr>
    </w:pPr>
    <w:r w:rsidRPr="00DC4A6E">
      <w:rPr>
        <w:rFonts w:ascii="Times New Roman" w:hAnsi="Times New Roman" w:cs="Times New Roman"/>
      </w:rPr>
      <w:t>Τάκης Λάζος</w:t>
    </w:r>
  </w:p>
  <w:p w:rsidR="00DC4A6E" w:rsidRPr="00DC4A6E" w:rsidRDefault="00DC4A6E" w:rsidP="00DC4A6E">
    <w:pPr>
      <w:pStyle w:val="a6"/>
      <w:rPr>
        <w:rFonts w:ascii="Times New Roman" w:hAnsi="Times New Roman" w:cs="Times New Roman"/>
      </w:rPr>
    </w:pPr>
    <w:r w:rsidRPr="00DC4A6E">
      <w:rPr>
        <w:rFonts w:ascii="Times New Roman" w:hAnsi="Times New Roman" w:cs="Times New Roman"/>
      </w:rPr>
      <w:t>Φυσικός</w:t>
    </w:r>
  </w:p>
  <w:p w:rsidR="00DC4A6E" w:rsidRPr="00DC4A6E" w:rsidRDefault="00DC4A6E" w:rsidP="00DC4A6E">
    <w:pPr>
      <w:pStyle w:val="a6"/>
      <w:rPr>
        <w:rFonts w:ascii="Times New Roman" w:hAnsi="Times New Roman" w:cs="Times New Roman"/>
      </w:rPr>
    </w:pPr>
    <w:r w:rsidRPr="00DC4A6E">
      <w:rPr>
        <w:rFonts w:ascii="Times New Roman" w:hAnsi="Times New Roman" w:cs="Times New Roman"/>
      </w:rPr>
      <w:t>Υπεύθυνος ΕΚΦΕ Ηλιούπολης</w:t>
    </w:r>
  </w:p>
  <w:p w:rsidR="007B6C80" w:rsidRDefault="007B6C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49" w:rsidRDefault="00FC0649" w:rsidP="007B6C80">
      <w:pPr>
        <w:spacing w:after="0" w:line="240" w:lineRule="auto"/>
      </w:pPr>
      <w:r>
        <w:separator/>
      </w:r>
    </w:p>
  </w:footnote>
  <w:footnote w:type="continuationSeparator" w:id="0">
    <w:p w:rsidR="00FC0649" w:rsidRDefault="00FC0649" w:rsidP="007B6C80">
      <w:pPr>
        <w:spacing w:after="0" w:line="240" w:lineRule="auto"/>
      </w:pPr>
      <w:r>
        <w:continuationSeparator/>
      </w:r>
    </w:p>
  </w:footnote>
  <w:footnote w:id="1">
    <w:p w:rsidR="00386C6C" w:rsidRPr="00481F08" w:rsidRDefault="00386C6C" w:rsidP="00481F08">
      <w:pPr>
        <w:pStyle w:val="a7"/>
        <w:spacing w:line="360" w:lineRule="auto"/>
        <w:jc w:val="both"/>
        <w:rPr>
          <w:rFonts w:ascii="Times New Roman" w:hAnsi="Times New Roman" w:cs="Times New Roman"/>
        </w:rPr>
      </w:pPr>
      <w:r w:rsidRPr="00481F08">
        <w:rPr>
          <w:rStyle w:val="a8"/>
          <w:rFonts w:ascii="Times New Roman" w:hAnsi="Times New Roman" w:cs="Times New Roman"/>
        </w:rPr>
        <w:footnoteRef/>
      </w:r>
      <w:r w:rsidRPr="00481F08">
        <w:rPr>
          <w:rFonts w:ascii="Times New Roman" w:hAnsi="Times New Roman" w:cs="Times New Roman"/>
        </w:rPr>
        <w:t xml:space="preserve"> </w:t>
      </w:r>
      <w:r w:rsidR="004E29BC" w:rsidRPr="00481F08">
        <w:rPr>
          <w:rFonts w:ascii="Times New Roman" w:hAnsi="Times New Roman" w:cs="Times New Roman"/>
        </w:rPr>
        <w:t>Αν υπάρχει κάποιο πρόβλημα στην εύρεση των υλικών μπορείτε να επικοινωνήσετε με το ΕΚΦΕ Ηλιούπολης για σχετικές πληροφορίες.</w:t>
      </w:r>
    </w:p>
  </w:footnote>
  <w:footnote w:id="2">
    <w:p w:rsidR="00FB42C8" w:rsidRPr="00E353D2" w:rsidRDefault="00FB42C8" w:rsidP="00481F08">
      <w:pPr>
        <w:pStyle w:val="a7"/>
        <w:spacing w:line="360" w:lineRule="auto"/>
        <w:jc w:val="both"/>
        <w:rPr>
          <w:rFonts w:ascii="Times New Roman" w:hAnsi="Times New Roman" w:cs="Times New Roman"/>
        </w:rPr>
      </w:pPr>
      <w:r w:rsidRPr="00481F08">
        <w:rPr>
          <w:rStyle w:val="a8"/>
          <w:rFonts w:ascii="Times New Roman" w:hAnsi="Times New Roman" w:cs="Times New Roman"/>
        </w:rPr>
        <w:footnoteRef/>
      </w:r>
      <w:r w:rsidRPr="00481F08">
        <w:rPr>
          <w:rFonts w:ascii="Times New Roman" w:hAnsi="Times New Roman" w:cs="Times New Roman"/>
        </w:rPr>
        <w:t xml:space="preserve"> Οι ακριβεί</w:t>
      </w:r>
      <w:r w:rsidR="00DB4A79">
        <w:rPr>
          <w:rFonts w:ascii="Times New Roman" w:hAnsi="Times New Roman" w:cs="Times New Roman"/>
        </w:rPr>
        <w:t>ς διαστάσεις δεν έχουν σημασία. Τ</w:t>
      </w:r>
      <w:r w:rsidR="00DC4A6E">
        <w:rPr>
          <w:rFonts w:ascii="Times New Roman" w:hAnsi="Times New Roman" w:cs="Times New Roman"/>
        </w:rPr>
        <w:t xml:space="preserve">ο ηχείο δουλεύει ακόμα και με πολύ μικρούς μαγνήτες. Ωστόσο, για να δημιουργηθεί ένας αρκετά δυνατός ήχος </w:t>
      </w:r>
      <w:r w:rsidRPr="00481F08">
        <w:rPr>
          <w:rFonts w:ascii="Times New Roman" w:hAnsi="Times New Roman" w:cs="Times New Roman"/>
        </w:rPr>
        <w:t xml:space="preserve">προτείνεται η διάμετρος του μαγνήτη να είναι </w:t>
      </w:r>
      <w:r w:rsidR="00DC4A6E">
        <w:rPr>
          <w:rFonts w:ascii="Times New Roman" w:hAnsi="Times New Roman" w:cs="Times New Roman"/>
        </w:rPr>
        <w:t xml:space="preserve">τουλάχιστον 1 </w:t>
      </w:r>
      <w:r w:rsidR="00DC4A6E">
        <w:rPr>
          <w:rFonts w:ascii="Times New Roman" w:hAnsi="Times New Roman" w:cs="Times New Roman"/>
          <w:lang w:val="en-US"/>
        </w:rPr>
        <w:t>cm</w:t>
      </w:r>
      <w:r w:rsidRPr="00481F08">
        <w:rPr>
          <w:rFonts w:ascii="Times New Roman" w:hAnsi="Times New Roman" w:cs="Times New Roman"/>
        </w:rPr>
        <w:t xml:space="preserve">. </w:t>
      </w:r>
    </w:p>
    <w:p w:rsidR="00DC4A6E" w:rsidRPr="00DC4A6E" w:rsidRDefault="00DC4A6E" w:rsidP="00481F08">
      <w:pPr>
        <w:pStyle w:val="a7"/>
        <w:spacing w:line="360" w:lineRule="auto"/>
        <w:jc w:val="both"/>
      </w:pPr>
      <w:r>
        <w:rPr>
          <w:rFonts w:ascii="Times New Roman" w:hAnsi="Times New Roman" w:cs="Times New Roman"/>
        </w:rPr>
        <w:t xml:space="preserve">Σημειώνεται πως κάθε σκληρός δίσκος περιέχει 2 μαγνήτες </w:t>
      </w:r>
      <w:proofErr w:type="spellStart"/>
      <w:r>
        <w:rPr>
          <w:rFonts w:ascii="Times New Roman" w:hAnsi="Times New Roman" w:cs="Times New Roman"/>
        </w:rPr>
        <w:t>νεοδυμίου</w:t>
      </w:r>
      <w:proofErr w:type="spellEnd"/>
      <w:r>
        <w:rPr>
          <w:rFonts w:ascii="Times New Roman" w:hAnsi="Times New Roman" w:cs="Times New Roman"/>
        </w:rPr>
        <w:t xml:space="preserve">, άρα παλιοί και άχρηστοι σκληροί δίσκοι θα μπορούσαν να </w:t>
      </w:r>
      <w:r w:rsidR="00DB4A79">
        <w:rPr>
          <w:rFonts w:ascii="Times New Roman" w:hAnsi="Times New Roman" w:cs="Times New Roman"/>
        </w:rPr>
        <w:t>γίνουν δότες μαγνητών</w:t>
      </w:r>
      <w:r>
        <w:rPr>
          <w:rFonts w:ascii="Times New Roman" w:hAnsi="Times New Roman" w:cs="Times New Roman"/>
        </w:rPr>
        <w:t xml:space="preserve">. Οι μαγνήτες αυτοί δεν είναι κυλινδρικοί αλλά δεν υπάρχει πρόβλημα.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6E" w:rsidRPr="00DC4A6E" w:rsidRDefault="00DC4A6E" w:rsidP="00DC4A6E">
    <w:pPr>
      <w:pStyle w:val="a5"/>
      <w:rPr>
        <w:rFonts w:ascii="Times New Roman" w:hAnsi="Times New Roman" w:cs="Times New Roman"/>
      </w:rPr>
    </w:pPr>
    <w:r w:rsidRPr="00DC4A6E">
      <w:rPr>
        <w:rFonts w:ascii="Times New Roman" w:hAnsi="Times New Roman" w:cs="Times New Roman"/>
      </w:rPr>
      <w:t>ΕΚΦΕ Ηλιούπολης</w:t>
    </w:r>
    <w:r w:rsidRPr="00DC4A6E">
      <w:rPr>
        <w:rFonts w:ascii="Times New Roman" w:hAnsi="Times New Roman" w:cs="Times New Roman"/>
      </w:rPr>
      <w:tab/>
    </w:r>
    <w:r w:rsidRPr="00DC4A6E">
      <w:rPr>
        <w:rFonts w:ascii="Times New Roman" w:hAnsi="Times New Roman" w:cs="Times New Roman"/>
      </w:rPr>
      <w:tab/>
      <w:t>2020-2021</w:t>
    </w:r>
  </w:p>
  <w:p w:rsidR="00DC4A6E" w:rsidRPr="00DC4A6E" w:rsidRDefault="00DC4A6E" w:rsidP="00DC4A6E">
    <w:pPr>
      <w:pStyle w:val="a5"/>
      <w:pBdr>
        <w:bottom w:val="thickThinSmallGap" w:sz="24" w:space="1" w:color="622423" w:themeColor="accent2" w:themeShade="7F"/>
      </w:pBdr>
      <w:rPr>
        <w:rFonts w:asciiTheme="majorHAnsi" w:eastAsiaTheme="majorEastAsia" w:hAnsiTheme="majorHAnsi" w:cstheme="majorBidi"/>
        <w:sz w:val="16"/>
        <w:szCs w:val="16"/>
      </w:rPr>
    </w:pPr>
  </w:p>
  <w:p w:rsidR="007B6C80" w:rsidRPr="00DC4A6E" w:rsidRDefault="007B6C80">
    <w:pPr>
      <w:pStyle w:val="a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B0D"/>
    <w:multiLevelType w:val="hybridMultilevel"/>
    <w:tmpl w:val="97D2E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BB0C27"/>
    <w:multiLevelType w:val="hybridMultilevel"/>
    <w:tmpl w:val="907C4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FC"/>
    <w:rsid w:val="000D283A"/>
    <w:rsid w:val="00102B84"/>
    <w:rsid w:val="00111E6D"/>
    <w:rsid w:val="00226C25"/>
    <w:rsid w:val="002A259D"/>
    <w:rsid w:val="0030260C"/>
    <w:rsid w:val="00360881"/>
    <w:rsid w:val="00386C6C"/>
    <w:rsid w:val="00481F08"/>
    <w:rsid w:val="004D12A1"/>
    <w:rsid w:val="004E29BC"/>
    <w:rsid w:val="00600C15"/>
    <w:rsid w:val="0069725F"/>
    <w:rsid w:val="00735E82"/>
    <w:rsid w:val="007B6C80"/>
    <w:rsid w:val="00825309"/>
    <w:rsid w:val="00862E67"/>
    <w:rsid w:val="0088653B"/>
    <w:rsid w:val="009751E3"/>
    <w:rsid w:val="009F1BEE"/>
    <w:rsid w:val="009F6A31"/>
    <w:rsid w:val="00A00D51"/>
    <w:rsid w:val="00D24104"/>
    <w:rsid w:val="00D55FFC"/>
    <w:rsid w:val="00D65FDA"/>
    <w:rsid w:val="00DB4A79"/>
    <w:rsid w:val="00DC316E"/>
    <w:rsid w:val="00DC4A6E"/>
    <w:rsid w:val="00DF21A5"/>
    <w:rsid w:val="00E353D2"/>
    <w:rsid w:val="00E56305"/>
    <w:rsid w:val="00ED29B9"/>
    <w:rsid w:val="00FB42C8"/>
    <w:rsid w:val="00FC06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5F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5FFC"/>
    <w:rPr>
      <w:rFonts w:ascii="Tahoma" w:hAnsi="Tahoma" w:cs="Tahoma"/>
      <w:sz w:val="16"/>
      <w:szCs w:val="16"/>
    </w:rPr>
  </w:style>
  <w:style w:type="character" w:styleId="-">
    <w:name w:val="Hyperlink"/>
    <w:basedOn w:val="a0"/>
    <w:uiPriority w:val="99"/>
    <w:unhideWhenUsed/>
    <w:rsid w:val="00360881"/>
    <w:rPr>
      <w:color w:val="0000FF"/>
      <w:u w:val="single"/>
    </w:rPr>
  </w:style>
  <w:style w:type="paragraph" w:styleId="a4">
    <w:name w:val="List Paragraph"/>
    <w:basedOn w:val="a"/>
    <w:uiPriority w:val="34"/>
    <w:qFormat/>
    <w:rsid w:val="007B6C80"/>
    <w:pPr>
      <w:ind w:left="720"/>
      <w:contextualSpacing/>
    </w:pPr>
  </w:style>
  <w:style w:type="paragraph" w:styleId="a5">
    <w:name w:val="header"/>
    <w:basedOn w:val="a"/>
    <w:link w:val="Char0"/>
    <w:uiPriority w:val="99"/>
    <w:unhideWhenUsed/>
    <w:rsid w:val="007B6C80"/>
    <w:pPr>
      <w:tabs>
        <w:tab w:val="center" w:pos="4153"/>
        <w:tab w:val="right" w:pos="8306"/>
      </w:tabs>
      <w:spacing w:after="0" w:line="240" w:lineRule="auto"/>
    </w:pPr>
  </w:style>
  <w:style w:type="character" w:customStyle="1" w:styleId="Char0">
    <w:name w:val="Κεφαλίδα Char"/>
    <w:basedOn w:val="a0"/>
    <w:link w:val="a5"/>
    <w:uiPriority w:val="99"/>
    <w:rsid w:val="007B6C80"/>
  </w:style>
  <w:style w:type="paragraph" w:styleId="a6">
    <w:name w:val="footer"/>
    <w:basedOn w:val="a"/>
    <w:link w:val="Char1"/>
    <w:uiPriority w:val="99"/>
    <w:unhideWhenUsed/>
    <w:rsid w:val="007B6C80"/>
    <w:pPr>
      <w:tabs>
        <w:tab w:val="center" w:pos="4153"/>
        <w:tab w:val="right" w:pos="8306"/>
      </w:tabs>
      <w:spacing w:after="0" w:line="240" w:lineRule="auto"/>
    </w:pPr>
  </w:style>
  <w:style w:type="character" w:customStyle="1" w:styleId="Char1">
    <w:name w:val="Υποσέλιδο Char"/>
    <w:basedOn w:val="a0"/>
    <w:link w:val="a6"/>
    <w:uiPriority w:val="99"/>
    <w:rsid w:val="007B6C80"/>
  </w:style>
  <w:style w:type="paragraph" w:styleId="a7">
    <w:name w:val="footnote text"/>
    <w:basedOn w:val="a"/>
    <w:link w:val="Char2"/>
    <w:uiPriority w:val="99"/>
    <w:semiHidden/>
    <w:unhideWhenUsed/>
    <w:rsid w:val="00FB42C8"/>
    <w:pPr>
      <w:spacing w:after="0" w:line="240" w:lineRule="auto"/>
    </w:pPr>
    <w:rPr>
      <w:sz w:val="20"/>
      <w:szCs w:val="20"/>
    </w:rPr>
  </w:style>
  <w:style w:type="character" w:customStyle="1" w:styleId="Char2">
    <w:name w:val="Κείμενο υποσημείωσης Char"/>
    <w:basedOn w:val="a0"/>
    <w:link w:val="a7"/>
    <w:uiPriority w:val="99"/>
    <w:semiHidden/>
    <w:rsid w:val="00FB42C8"/>
    <w:rPr>
      <w:sz w:val="20"/>
      <w:szCs w:val="20"/>
    </w:rPr>
  </w:style>
  <w:style w:type="character" w:styleId="a8">
    <w:name w:val="footnote reference"/>
    <w:basedOn w:val="a0"/>
    <w:uiPriority w:val="99"/>
    <w:semiHidden/>
    <w:unhideWhenUsed/>
    <w:rsid w:val="00FB4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5F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5FFC"/>
    <w:rPr>
      <w:rFonts w:ascii="Tahoma" w:hAnsi="Tahoma" w:cs="Tahoma"/>
      <w:sz w:val="16"/>
      <w:szCs w:val="16"/>
    </w:rPr>
  </w:style>
  <w:style w:type="character" w:styleId="-">
    <w:name w:val="Hyperlink"/>
    <w:basedOn w:val="a0"/>
    <w:uiPriority w:val="99"/>
    <w:unhideWhenUsed/>
    <w:rsid w:val="00360881"/>
    <w:rPr>
      <w:color w:val="0000FF"/>
      <w:u w:val="single"/>
    </w:rPr>
  </w:style>
  <w:style w:type="paragraph" w:styleId="a4">
    <w:name w:val="List Paragraph"/>
    <w:basedOn w:val="a"/>
    <w:uiPriority w:val="34"/>
    <w:qFormat/>
    <w:rsid w:val="007B6C80"/>
    <w:pPr>
      <w:ind w:left="720"/>
      <w:contextualSpacing/>
    </w:pPr>
  </w:style>
  <w:style w:type="paragraph" w:styleId="a5">
    <w:name w:val="header"/>
    <w:basedOn w:val="a"/>
    <w:link w:val="Char0"/>
    <w:uiPriority w:val="99"/>
    <w:unhideWhenUsed/>
    <w:rsid w:val="007B6C80"/>
    <w:pPr>
      <w:tabs>
        <w:tab w:val="center" w:pos="4153"/>
        <w:tab w:val="right" w:pos="8306"/>
      </w:tabs>
      <w:spacing w:after="0" w:line="240" w:lineRule="auto"/>
    </w:pPr>
  </w:style>
  <w:style w:type="character" w:customStyle="1" w:styleId="Char0">
    <w:name w:val="Κεφαλίδα Char"/>
    <w:basedOn w:val="a0"/>
    <w:link w:val="a5"/>
    <w:uiPriority w:val="99"/>
    <w:rsid w:val="007B6C80"/>
  </w:style>
  <w:style w:type="paragraph" w:styleId="a6">
    <w:name w:val="footer"/>
    <w:basedOn w:val="a"/>
    <w:link w:val="Char1"/>
    <w:uiPriority w:val="99"/>
    <w:unhideWhenUsed/>
    <w:rsid w:val="007B6C80"/>
    <w:pPr>
      <w:tabs>
        <w:tab w:val="center" w:pos="4153"/>
        <w:tab w:val="right" w:pos="8306"/>
      </w:tabs>
      <w:spacing w:after="0" w:line="240" w:lineRule="auto"/>
    </w:pPr>
  </w:style>
  <w:style w:type="character" w:customStyle="1" w:styleId="Char1">
    <w:name w:val="Υποσέλιδο Char"/>
    <w:basedOn w:val="a0"/>
    <w:link w:val="a6"/>
    <w:uiPriority w:val="99"/>
    <w:rsid w:val="007B6C80"/>
  </w:style>
  <w:style w:type="paragraph" w:styleId="a7">
    <w:name w:val="footnote text"/>
    <w:basedOn w:val="a"/>
    <w:link w:val="Char2"/>
    <w:uiPriority w:val="99"/>
    <w:semiHidden/>
    <w:unhideWhenUsed/>
    <w:rsid w:val="00FB42C8"/>
    <w:pPr>
      <w:spacing w:after="0" w:line="240" w:lineRule="auto"/>
    </w:pPr>
    <w:rPr>
      <w:sz w:val="20"/>
      <w:szCs w:val="20"/>
    </w:rPr>
  </w:style>
  <w:style w:type="character" w:customStyle="1" w:styleId="Char2">
    <w:name w:val="Κείμενο υποσημείωσης Char"/>
    <w:basedOn w:val="a0"/>
    <w:link w:val="a7"/>
    <w:uiPriority w:val="99"/>
    <w:semiHidden/>
    <w:rsid w:val="00FB42C8"/>
    <w:rPr>
      <w:sz w:val="20"/>
      <w:szCs w:val="20"/>
    </w:rPr>
  </w:style>
  <w:style w:type="character" w:styleId="a8">
    <w:name w:val="footnote reference"/>
    <w:basedOn w:val="a0"/>
    <w:uiPriority w:val="99"/>
    <w:semiHidden/>
    <w:unhideWhenUsed/>
    <w:rsid w:val="00FB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youtu.be/op3OFKH7hAQ"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642A-73F7-4BE9-8359-0DB54631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543</Words>
  <Characters>3076</Characters>
  <Application>Microsoft Office Word</Application>
  <DocSecurity>0</DocSecurity>
  <Lines>59</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c:creator>
  <cp:lastModifiedBy>tak</cp:lastModifiedBy>
  <cp:revision>3</cp:revision>
  <dcterms:created xsi:type="dcterms:W3CDTF">2021-02-17T23:33:00Z</dcterms:created>
  <dcterms:modified xsi:type="dcterms:W3CDTF">2021-02-17T23:40:00Z</dcterms:modified>
</cp:coreProperties>
</file>